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0E" w:rsidRDefault="00D1400E">
      <w:pPr>
        <w:pStyle w:val="Corpodeltesto"/>
        <w:spacing w:before="9"/>
        <w:rPr>
          <w:rFonts w:ascii="Times New Roman"/>
          <w:sz w:val="20"/>
        </w:rPr>
      </w:pPr>
    </w:p>
    <w:p w:rsidR="00D1400E" w:rsidRDefault="001E15B4">
      <w:pPr>
        <w:pStyle w:val="Titolo"/>
        <w:tabs>
          <w:tab w:val="left" w:pos="4978"/>
          <w:tab w:val="left" w:pos="6284"/>
        </w:tabs>
      </w:pPr>
      <w:r>
        <w:rPr>
          <w:noProof/>
          <w:lang w:eastAsia="it-IT"/>
        </w:rPr>
        <w:drawing>
          <wp:anchor distT="0" distB="0" distL="0" distR="0" simplePos="0" relativeHeight="15728640" behindDoc="0" locked="0" layoutInCell="1" allowOverlap="1">
            <wp:simplePos x="0" y="0"/>
            <wp:positionH relativeFrom="page">
              <wp:posOffset>835544</wp:posOffset>
            </wp:positionH>
            <wp:positionV relativeFrom="paragraph">
              <wp:posOffset>-147561</wp:posOffset>
            </wp:positionV>
            <wp:extent cx="678872" cy="10865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78872" cy="1086522"/>
                    </a:xfrm>
                    <a:prstGeom prst="rect">
                      <a:avLst/>
                    </a:prstGeom>
                  </pic:spPr>
                </pic:pic>
              </a:graphicData>
            </a:graphic>
          </wp:anchor>
        </w:drawing>
      </w:r>
      <w:r>
        <w:rPr>
          <w:w w:val="105"/>
        </w:rPr>
        <w:t>C O M U</w:t>
      </w:r>
      <w:r>
        <w:rPr>
          <w:spacing w:val="-11"/>
          <w:w w:val="105"/>
        </w:rPr>
        <w:t xml:space="preserve"> </w:t>
      </w:r>
      <w:r>
        <w:rPr>
          <w:w w:val="105"/>
        </w:rPr>
        <w:t>N</w:t>
      </w:r>
      <w:r>
        <w:rPr>
          <w:spacing w:val="-2"/>
          <w:w w:val="105"/>
        </w:rPr>
        <w:t xml:space="preserve"> </w:t>
      </w:r>
      <w:r>
        <w:rPr>
          <w:w w:val="105"/>
        </w:rPr>
        <w:t>E</w:t>
      </w:r>
      <w:r>
        <w:rPr>
          <w:w w:val="105"/>
        </w:rPr>
        <w:tab/>
        <w:t xml:space="preserve">D </w:t>
      </w:r>
      <w:r>
        <w:rPr>
          <w:spacing w:val="8"/>
          <w:w w:val="105"/>
        </w:rPr>
        <w:t xml:space="preserve"> </w:t>
      </w:r>
      <w:r>
        <w:rPr>
          <w:w w:val="105"/>
        </w:rPr>
        <w:t>I</w:t>
      </w:r>
      <w:r>
        <w:rPr>
          <w:w w:val="105"/>
        </w:rPr>
        <w:tab/>
        <w:t xml:space="preserve">M  A  R  I  N </w:t>
      </w:r>
      <w:r>
        <w:rPr>
          <w:spacing w:val="57"/>
          <w:w w:val="105"/>
        </w:rPr>
        <w:t xml:space="preserve"> </w:t>
      </w:r>
      <w:r>
        <w:rPr>
          <w:w w:val="105"/>
        </w:rPr>
        <w:t>O</w:t>
      </w:r>
    </w:p>
    <w:p w:rsidR="00D1400E" w:rsidRDefault="001E15B4">
      <w:pPr>
        <w:pStyle w:val="Corpodeltesto"/>
        <w:spacing w:before="205"/>
        <w:ind w:left="3389"/>
        <w:rPr>
          <w:rFonts w:ascii="Cambria" w:hAnsi="Cambria"/>
        </w:rPr>
      </w:pPr>
      <w:r>
        <w:rPr>
          <w:rFonts w:ascii="Cambria" w:hAnsi="Cambria"/>
        </w:rPr>
        <w:t>Città</w:t>
      </w:r>
      <w:r>
        <w:rPr>
          <w:rFonts w:ascii="Cambria" w:hAnsi="Cambria"/>
          <w:spacing w:val="-22"/>
        </w:rPr>
        <w:t xml:space="preserve"> </w:t>
      </w:r>
      <w:r>
        <w:rPr>
          <w:rFonts w:ascii="Cambria" w:hAnsi="Cambria"/>
        </w:rPr>
        <w:t>Metropolitana</w:t>
      </w:r>
      <w:r>
        <w:rPr>
          <w:rFonts w:ascii="Cambria" w:hAnsi="Cambria"/>
          <w:spacing w:val="-23"/>
        </w:rPr>
        <w:t xml:space="preserve"> </w:t>
      </w:r>
      <w:r>
        <w:rPr>
          <w:rFonts w:ascii="Cambria" w:hAnsi="Cambria"/>
        </w:rPr>
        <w:t>di</w:t>
      </w:r>
      <w:r>
        <w:rPr>
          <w:rFonts w:ascii="Cambria" w:hAnsi="Cambria"/>
          <w:spacing w:val="-24"/>
        </w:rPr>
        <w:t xml:space="preserve"> </w:t>
      </w:r>
      <w:r>
        <w:rPr>
          <w:rFonts w:ascii="Cambria" w:hAnsi="Cambria"/>
        </w:rPr>
        <w:t>Roma</w:t>
      </w:r>
      <w:r>
        <w:rPr>
          <w:rFonts w:ascii="Cambria" w:hAnsi="Cambria"/>
          <w:spacing w:val="-23"/>
        </w:rPr>
        <w:t xml:space="preserve"> </w:t>
      </w:r>
      <w:r>
        <w:rPr>
          <w:rFonts w:ascii="Cambria" w:hAnsi="Cambria"/>
        </w:rPr>
        <w:t>Capitale</w:t>
      </w:r>
    </w:p>
    <w:p w:rsidR="00D1400E" w:rsidRDefault="00D1400E">
      <w:pPr>
        <w:pStyle w:val="Corpodeltesto"/>
        <w:rPr>
          <w:rFonts w:ascii="Cambria"/>
          <w:sz w:val="28"/>
        </w:rPr>
      </w:pPr>
    </w:p>
    <w:p w:rsidR="00D1400E" w:rsidRDefault="001E15B4">
      <w:pPr>
        <w:spacing w:before="92"/>
        <w:ind w:left="420" w:right="421"/>
        <w:jc w:val="center"/>
        <w:rPr>
          <w:b/>
          <w:sz w:val="24"/>
        </w:rPr>
      </w:pPr>
      <w:r>
        <w:rPr>
          <w:b/>
          <w:sz w:val="24"/>
          <w:u w:val="thick"/>
        </w:rPr>
        <w:t>COMUNICATO</w:t>
      </w:r>
      <w:r>
        <w:rPr>
          <w:b/>
          <w:spacing w:val="-4"/>
          <w:sz w:val="24"/>
          <w:u w:val="thick"/>
        </w:rPr>
        <w:t xml:space="preserve"> </w:t>
      </w:r>
      <w:r>
        <w:rPr>
          <w:b/>
          <w:sz w:val="24"/>
          <w:u w:val="thick"/>
        </w:rPr>
        <w:t>STAMPA</w:t>
      </w:r>
    </w:p>
    <w:p w:rsidR="00D1400E" w:rsidRDefault="001E15B4">
      <w:pPr>
        <w:spacing w:before="120"/>
        <w:ind w:left="414" w:right="421"/>
        <w:jc w:val="center"/>
        <w:rPr>
          <w:b/>
          <w:sz w:val="24"/>
        </w:rPr>
      </w:pPr>
      <w:r>
        <w:rPr>
          <w:b/>
          <w:sz w:val="24"/>
        </w:rPr>
        <w:t>NOVEMBRE ALL’INSEGNA DELLA SENSIBILIZZAZIONE</w:t>
      </w:r>
      <w:r>
        <w:rPr>
          <w:b/>
          <w:spacing w:val="-38"/>
          <w:sz w:val="24"/>
        </w:rPr>
        <w:t xml:space="preserve"> </w:t>
      </w:r>
      <w:r>
        <w:rPr>
          <w:b/>
          <w:sz w:val="24"/>
        </w:rPr>
        <w:t>SOCIALE</w:t>
      </w:r>
    </w:p>
    <w:p w:rsidR="00D1400E" w:rsidRDefault="001E15B4">
      <w:pPr>
        <w:spacing w:before="120"/>
        <w:ind w:left="418" w:right="421"/>
        <w:jc w:val="center"/>
        <w:rPr>
          <w:b/>
          <w:sz w:val="24"/>
        </w:rPr>
      </w:pPr>
      <w:r>
        <w:rPr>
          <w:b/>
          <w:sz w:val="24"/>
        </w:rPr>
        <w:t>Due le campagne che verranno</w:t>
      </w:r>
      <w:r>
        <w:rPr>
          <w:b/>
          <w:spacing w:val="-9"/>
          <w:sz w:val="24"/>
        </w:rPr>
        <w:t xml:space="preserve"> </w:t>
      </w:r>
      <w:r>
        <w:rPr>
          <w:b/>
          <w:sz w:val="24"/>
        </w:rPr>
        <w:t>attuate:</w:t>
      </w:r>
    </w:p>
    <w:p w:rsidR="00D1400E" w:rsidRDefault="001E15B4">
      <w:pPr>
        <w:spacing w:before="120"/>
        <w:ind w:left="422" w:right="421"/>
        <w:jc w:val="center"/>
        <w:rPr>
          <w:b/>
          <w:sz w:val="24"/>
        </w:rPr>
      </w:pPr>
      <w:r>
        <w:rPr>
          <w:b/>
          <w:sz w:val="24"/>
        </w:rPr>
        <w:t xml:space="preserve">la prima </w:t>
      </w:r>
      <w:r w:rsidR="00CF70A2">
        <w:rPr>
          <w:b/>
          <w:sz w:val="24"/>
        </w:rPr>
        <w:t>per sensibilizzare la cittadinanza sulla realtà del tumore al</w:t>
      </w:r>
      <w:r w:rsidR="00CF70A2">
        <w:rPr>
          <w:b/>
          <w:spacing w:val="-4"/>
          <w:sz w:val="24"/>
        </w:rPr>
        <w:t xml:space="preserve"> </w:t>
      </w:r>
      <w:r w:rsidR="00CF70A2">
        <w:rPr>
          <w:b/>
          <w:sz w:val="24"/>
        </w:rPr>
        <w:t xml:space="preserve">polmone e la seconda </w:t>
      </w:r>
      <w:r>
        <w:rPr>
          <w:b/>
          <w:sz w:val="24"/>
        </w:rPr>
        <w:t>per dire NO alla violenza sulle donne.</w:t>
      </w:r>
    </w:p>
    <w:p w:rsidR="00D1400E" w:rsidRDefault="00D1400E">
      <w:pPr>
        <w:pStyle w:val="Corpodeltesto"/>
        <w:rPr>
          <w:b/>
          <w:sz w:val="26"/>
        </w:rPr>
      </w:pPr>
    </w:p>
    <w:p w:rsidR="00D1400E" w:rsidRDefault="001E15B4">
      <w:pPr>
        <w:pStyle w:val="Corpodeltesto"/>
        <w:spacing w:before="217"/>
        <w:ind w:left="112" w:right="112"/>
        <w:jc w:val="both"/>
      </w:pPr>
      <w:r>
        <w:t xml:space="preserve">La Giunta Comunale nella seduta dell’11 novembre scorso ha deliberato di aderire alla </w:t>
      </w:r>
      <w:r w:rsidR="00CF70A2">
        <w:t xml:space="preserve">campagna di sensibilizzazione sul tumore ai polmoni </w:t>
      </w:r>
      <w:r w:rsidR="00CF70A2" w:rsidRPr="001E15B4">
        <w:rPr>
          <w:b/>
        </w:rPr>
        <w:t>ILLUMINA NOVEMBRE</w:t>
      </w:r>
      <w:r w:rsidR="00CF70A2">
        <w:t xml:space="preserve"> a cura di ALCASE</w:t>
      </w:r>
      <w:r w:rsidR="00CF70A2">
        <w:rPr>
          <w:spacing w:val="-3"/>
        </w:rPr>
        <w:t xml:space="preserve"> </w:t>
      </w:r>
      <w:r w:rsidR="00CF70A2">
        <w:t xml:space="preserve">Italia e alla </w:t>
      </w:r>
      <w:r>
        <w:t xml:space="preserve">Giornata Internazionale per l’eliminazione della violenza contro le donne con l’iniziativa denominata </w:t>
      </w:r>
      <w:r w:rsidRPr="001E15B4">
        <w:rPr>
          <w:b/>
        </w:rPr>
        <w:t>“</w:t>
      </w:r>
      <w:r w:rsidR="00CF70A2" w:rsidRPr="001E15B4">
        <w:rPr>
          <w:b/>
        </w:rPr>
        <w:t xml:space="preserve">DALLE RESILIENZA ALLA </w:t>
      </w:r>
      <w:proofErr w:type="spellStart"/>
      <w:r w:rsidR="00CF70A2" w:rsidRPr="001E15B4">
        <w:rPr>
          <w:b/>
        </w:rPr>
        <w:t>RINASCITA…</w:t>
      </w:r>
      <w:proofErr w:type="spellEnd"/>
      <w:r w:rsidR="00CF70A2" w:rsidRPr="001E15B4">
        <w:rPr>
          <w:b/>
        </w:rPr>
        <w:t xml:space="preserve">                     IL CONTRIBUTO DELLE DONNE PER LA LIBERTÀ”.</w:t>
      </w:r>
    </w:p>
    <w:p w:rsidR="009A45B6" w:rsidRDefault="001E15B4" w:rsidP="00CF70A2">
      <w:pPr>
        <w:pStyle w:val="Corpodeltesto"/>
        <w:spacing w:before="200" w:line="276" w:lineRule="auto"/>
        <w:ind w:left="112" w:right="116"/>
        <w:jc w:val="both"/>
      </w:pPr>
      <w:r>
        <w:t xml:space="preserve">“In particolare – afferma l’Assessore alle Politiche Sociali Barbara Cerro </w:t>
      </w:r>
      <w:r w:rsidR="00CF70A2">
        <w:t>–</w:t>
      </w:r>
      <w:r>
        <w:t xml:space="preserve"> </w:t>
      </w:r>
      <w:r w:rsidR="00CF70A2">
        <w:t xml:space="preserve">abbiamo aderito alla proposta pervenuta da ALCASE Italia, organizzazione nazionale di volontariato che opera da venti anni su tutto il territorio nazionale per la lotta contro il cancro al polmone, campagna denominata </w:t>
      </w:r>
      <w:r w:rsidR="00CF70A2" w:rsidRPr="001E15B4">
        <w:rPr>
          <w:b/>
        </w:rPr>
        <w:t>ILLUMINA NOVEMBRE</w:t>
      </w:r>
      <w:r w:rsidR="00CF70A2">
        <w:t xml:space="preserve"> che verrà </w:t>
      </w:r>
      <w:r w:rsidR="009A45B6">
        <w:t>attuata in molte città d’Italia.</w:t>
      </w:r>
    </w:p>
    <w:p w:rsidR="00CF70A2" w:rsidRDefault="009A45B6" w:rsidP="00CF70A2">
      <w:pPr>
        <w:pStyle w:val="Corpodeltesto"/>
        <w:spacing w:before="200" w:line="276" w:lineRule="auto"/>
        <w:ind w:left="112" w:right="116"/>
        <w:jc w:val="both"/>
      </w:pPr>
      <w:r>
        <w:t>Dal</w:t>
      </w:r>
      <w:r w:rsidR="00CF70A2" w:rsidRPr="001E15B4">
        <w:rPr>
          <w:b/>
        </w:rPr>
        <w:t xml:space="preserve"> 14 </w:t>
      </w:r>
      <w:r w:rsidR="00CF70A2" w:rsidRPr="009A45B6">
        <w:t xml:space="preserve">al </w:t>
      </w:r>
      <w:r w:rsidR="00CF70A2" w:rsidRPr="001E15B4">
        <w:rPr>
          <w:b/>
        </w:rPr>
        <w:t>20 novembre 2020</w:t>
      </w:r>
      <w:r w:rsidR="00CF70A2">
        <w:t xml:space="preserve"> la facciata di palazzo Colonna</w:t>
      </w:r>
      <w:r>
        <w:t>,</w:t>
      </w:r>
      <w:r w:rsidR="00CF70A2">
        <w:t xml:space="preserve"> che insiste su piazza della Repubblica</w:t>
      </w:r>
      <w:r>
        <w:t>,</w:t>
      </w:r>
      <w:r w:rsidR="00CF70A2">
        <w:t xml:space="preserve"> sarà illuminata di </w:t>
      </w:r>
      <w:r w:rsidR="001E15B4" w:rsidRPr="001E15B4">
        <w:rPr>
          <w:b/>
        </w:rPr>
        <w:t>BIANCO</w:t>
      </w:r>
      <w:r w:rsidR="00CF70A2">
        <w:t xml:space="preserve"> – colore internazionalmente scelto per indicare la neoplasia polmonare – con l’obiettivo di catturare l’attenzione dell’opinione pubblica verso una patologia che rimane ancora oggi ancorata al marchio negativo del fumatore e a quello, altrettanto negativo,</w:t>
      </w:r>
      <w:r w:rsidR="00CF70A2">
        <w:rPr>
          <w:spacing w:val="-2"/>
        </w:rPr>
        <w:t xml:space="preserve"> </w:t>
      </w:r>
      <w:r>
        <w:t>dell’incurabilità</w:t>
      </w:r>
      <w:r w:rsidR="00CF70A2">
        <w:t>”</w:t>
      </w:r>
      <w:r>
        <w:t>.</w:t>
      </w:r>
    </w:p>
    <w:p w:rsidR="00D1400E" w:rsidRDefault="00630BB0" w:rsidP="00121C8E">
      <w:pPr>
        <w:pStyle w:val="Corpodeltesto"/>
        <w:spacing w:before="200" w:line="276" w:lineRule="auto"/>
        <w:ind w:left="112" w:right="116"/>
        <w:jc w:val="both"/>
      </w:pPr>
      <w:r>
        <w:t xml:space="preserve"> </w:t>
      </w:r>
      <w:r w:rsidR="00CF70A2">
        <w:t xml:space="preserve">“Inoltre – prosegue l’Assessore Cerro – proseguiremo l’illuminazione </w:t>
      </w:r>
      <w:r w:rsidR="00CF70A2" w:rsidRPr="001E15B4">
        <w:rPr>
          <w:b/>
        </w:rPr>
        <w:t>dal 21 al 27 novembre 2020</w:t>
      </w:r>
      <w:r w:rsidR="00CF70A2">
        <w:t xml:space="preserve"> </w:t>
      </w:r>
      <w:r w:rsidR="001E15B4">
        <w:t>colorando di</w:t>
      </w:r>
      <w:r w:rsidR="00CF70A2">
        <w:t xml:space="preserve"> </w:t>
      </w:r>
      <w:r w:rsidR="001E15B4" w:rsidRPr="001E15B4">
        <w:rPr>
          <w:b/>
        </w:rPr>
        <w:t>ROSSO</w:t>
      </w:r>
      <w:r w:rsidR="00CF70A2">
        <w:t xml:space="preserve"> la stessa facciata di palazzo Colonna</w:t>
      </w:r>
      <w:r w:rsidR="001E15B4">
        <w:t>,</w:t>
      </w:r>
      <w:r w:rsidR="00CF70A2">
        <w:t xml:space="preserve"> per rimarcare la necessità di non abbassare la guardia nella lotta alla eliminazione della violenza sulle</w:t>
      </w:r>
      <w:r w:rsidR="00CF70A2">
        <w:rPr>
          <w:spacing w:val="-3"/>
        </w:rPr>
        <w:t xml:space="preserve"> </w:t>
      </w:r>
      <w:r w:rsidR="00CF70A2">
        <w:t>donne.</w:t>
      </w:r>
      <w:r w:rsidR="00121C8E">
        <w:t xml:space="preserve"> A tal proposito</w:t>
      </w:r>
      <w:r w:rsidR="009A45B6">
        <w:t>,</w:t>
      </w:r>
      <w:r w:rsidR="00121C8E">
        <w:t xml:space="preserve"> anticipo che per la giornata del 25 Novembre 2020</w:t>
      </w:r>
      <w:r w:rsidR="009A45B6">
        <w:t>,</w:t>
      </w:r>
      <w:r w:rsidR="00121C8E">
        <w:t xml:space="preserve"> </w:t>
      </w:r>
      <w:r w:rsidR="009A45B6">
        <w:t>abbiamo ideato</w:t>
      </w:r>
      <w:r w:rsidR="00121C8E">
        <w:t xml:space="preserve"> </w:t>
      </w:r>
      <w:r w:rsidR="009A45B6">
        <w:t xml:space="preserve">uno </w:t>
      </w:r>
      <w:r w:rsidR="00121C8E">
        <w:t>spettacolo teatrale incentrato sulla tematica della resilienza delle donne fino alla rinascita attraverso i</w:t>
      </w:r>
      <w:r w:rsidR="001E15B4">
        <w:t>l</w:t>
      </w:r>
      <w:r w:rsidR="00121C8E">
        <w:t xml:space="preserve"> loro contributo per la libertà. </w:t>
      </w:r>
      <w:r w:rsidR="001E15B4">
        <w:t>Dal momento che l’emergenza nazionale</w:t>
      </w:r>
      <w:r w:rsidR="001E15B4">
        <w:rPr>
          <w:spacing w:val="-21"/>
        </w:rPr>
        <w:t xml:space="preserve"> </w:t>
      </w:r>
      <w:r w:rsidR="001E15B4">
        <w:t xml:space="preserve">Covid-19 non permette </w:t>
      </w:r>
      <w:r w:rsidR="00121C8E">
        <w:t xml:space="preserve">la </w:t>
      </w:r>
      <w:r w:rsidR="001E15B4">
        <w:t xml:space="preserve">rappresentazione dal vivo </w:t>
      </w:r>
      <w:r w:rsidR="00121C8E">
        <w:t>del</w:t>
      </w:r>
      <w:r w:rsidR="001E15B4">
        <w:t>lo spettacolo</w:t>
      </w:r>
      <w:r w:rsidR="00121C8E">
        <w:t>,</w:t>
      </w:r>
      <w:r w:rsidR="001E15B4">
        <w:t xml:space="preserve"> </w:t>
      </w:r>
      <w:r w:rsidR="00121C8E">
        <w:t xml:space="preserve"> questo </w:t>
      </w:r>
      <w:r w:rsidR="009A45B6">
        <w:t>sarà disponibile attraverso</w:t>
      </w:r>
      <w:r w:rsidR="001E15B4">
        <w:t xml:space="preserve"> un corto cinematografico </w:t>
      </w:r>
      <w:r w:rsidR="009A45B6">
        <w:t>che l’</w:t>
      </w:r>
      <w:r w:rsidR="001E15B4">
        <w:t xml:space="preserve">Amministrazione Comunale </w:t>
      </w:r>
      <w:r w:rsidR="009A45B6">
        <w:t>metterà a</w:t>
      </w:r>
      <w:r w:rsidR="001E15B4">
        <w:t xml:space="preserve"> disposizione</w:t>
      </w:r>
      <w:r w:rsidR="009A45B6">
        <w:t xml:space="preserve"> attraverso il sito web istituzionale</w:t>
      </w:r>
      <w:r w:rsidR="001E15B4">
        <w:t xml:space="preserve"> </w:t>
      </w:r>
      <w:r w:rsidR="009A45B6">
        <w:t>alla cittadinanza, alle scuole e a chiunque sia interessato. Di tale iniziativa forniremo ulteriori dettagli in un prossimo comunicato stampa.</w:t>
      </w:r>
      <w:r w:rsidR="00A46B33">
        <w:t>”</w:t>
      </w:r>
    </w:p>
    <w:p w:rsidR="00630BB0" w:rsidRDefault="00630BB0" w:rsidP="00630BB0">
      <w:pPr>
        <w:pStyle w:val="Corpodeltesto"/>
        <w:spacing w:before="200" w:line="276" w:lineRule="auto"/>
        <w:ind w:left="112" w:right="116"/>
        <w:jc w:val="both"/>
      </w:pPr>
      <w:r>
        <w:t>Il cancello su Piazza della Repubblica resterà chiuso per tutto il tempo delle iniziative al fine di consentire adeguatamente l’illuminazione.</w:t>
      </w:r>
    </w:p>
    <w:p w:rsidR="00630BB0" w:rsidRDefault="00630BB0" w:rsidP="00121C8E">
      <w:pPr>
        <w:pStyle w:val="Corpodeltesto"/>
        <w:spacing w:before="200" w:line="276" w:lineRule="auto"/>
        <w:ind w:left="112" w:right="116"/>
        <w:jc w:val="both"/>
      </w:pPr>
    </w:p>
    <w:p w:rsidR="00D1400E" w:rsidRDefault="001E15B4">
      <w:pPr>
        <w:pStyle w:val="Corpodeltesto"/>
        <w:spacing w:before="200"/>
        <w:ind w:left="112"/>
        <w:jc w:val="both"/>
      </w:pPr>
      <w:r>
        <w:t>Marino, 1</w:t>
      </w:r>
      <w:r w:rsidR="006A6F2B">
        <w:t xml:space="preserve">3 </w:t>
      </w:r>
      <w:r>
        <w:t>novembre</w:t>
      </w:r>
      <w:r>
        <w:rPr>
          <w:spacing w:val="-10"/>
        </w:rPr>
        <w:t xml:space="preserve"> </w:t>
      </w:r>
      <w:r>
        <w:t>2020</w:t>
      </w:r>
    </w:p>
    <w:p w:rsidR="00D1400E" w:rsidRDefault="001E15B4">
      <w:pPr>
        <w:pStyle w:val="Corpodeltesto"/>
        <w:ind w:right="468"/>
        <w:jc w:val="right"/>
      </w:pPr>
      <w:r>
        <w:t>L’UFFICIO</w:t>
      </w:r>
      <w:r>
        <w:rPr>
          <w:spacing w:val="-4"/>
        </w:rPr>
        <w:t xml:space="preserve"> </w:t>
      </w:r>
      <w:r>
        <w:t>STAMPA</w:t>
      </w:r>
    </w:p>
    <w:p w:rsidR="00D1400E" w:rsidRDefault="00D1400E">
      <w:pPr>
        <w:pStyle w:val="Corpodeltesto"/>
        <w:rPr>
          <w:sz w:val="20"/>
        </w:rPr>
      </w:pPr>
    </w:p>
    <w:p w:rsidR="00D1400E" w:rsidRDefault="00D1400E">
      <w:pPr>
        <w:pStyle w:val="Corpodeltesto"/>
        <w:spacing w:before="9"/>
      </w:pPr>
    </w:p>
    <w:p w:rsidR="00D1400E" w:rsidRDefault="001E15B4">
      <w:pPr>
        <w:spacing w:before="91"/>
        <w:ind w:left="3017" w:right="3018"/>
        <w:jc w:val="center"/>
        <w:rPr>
          <w:rFonts w:ascii="Times New Roman" w:hAnsi="Times New Roman"/>
          <w:sz w:val="20"/>
        </w:rPr>
      </w:pPr>
      <w:r>
        <w:rPr>
          <w:rFonts w:ascii="Times New Roman" w:hAnsi="Times New Roman"/>
          <w:sz w:val="20"/>
        </w:rPr>
        <w:t xml:space="preserve">Ufficio Stampa – 06 93662346 – 339 30 59 121 </w:t>
      </w:r>
      <w:hyperlink r:id="rId5">
        <w:r>
          <w:rPr>
            <w:rFonts w:ascii="Times New Roman" w:hAnsi="Times New Roman"/>
            <w:sz w:val="20"/>
          </w:rPr>
          <w:t>ufficiostampamarino@gmail.com</w:t>
        </w:r>
      </w:hyperlink>
      <w:r>
        <w:rPr>
          <w:rFonts w:ascii="Times New Roman" w:hAnsi="Times New Roman"/>
          <w:spacing w:val="-48"/>
          <w:sz w:val="20"/>
        </w:rPr>
        <w:t xml:space="preserve"> </w:t>
      </w:r>
      <w:hyperlink r:id="rId6">
        <w:r>
          <w:rPr>
            <w:rFonts w:ascii="Times New Roman" w:hAnsi="Times New Roman"/>
            <w:sz w:val="20"/>
          </w:rPr>
          <w:t>Annamaria.gavotti@comune.marino.rm.it</w:t>
        </w:r>
      </w:hyperlink>
    </w:p>
    <w:sectPr w:rsidR="00D1400E" w:rsidSect="00D1400E">
      <w:type w:val="continuous"/>
      <w:pgSz w:w="11910" w:h="16840"/>
      <w:pgMar w:top="62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D1400E"/>
    <w:rsid w:val="00121C8E"/>
    <w:rsid w:val="001B15B5"/>
    <w:rsid w:val="001E15B4"/>
    <w:rsid w:val="001E4F50"/>
    <w:rsid w:val="00630BB0"/>
    <w:rsid w:val="006A6F2B"/>
    <w:rsid w:val="009A45B6"/>
    <w:rsid w:val="00A46B33"/>
    <w:rsid w:val="00C81FB1"/>
    <w:rsid w:val="00CF70A2"/>
    <w:rsid w:val="00D1400E"/>
    <w:rsid w:val="00ED36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1400E"/>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1400E"/>
    <w:tblPr>
      <w:tblInd w:w="0" w:type="dxa"/>
      <w:tblCellMar>
        <w:top w:w="0" w:type="dxa"/>
        <w:left w:w="0" w:type="dxa"/>
        <w:bottom w:w="0" w:type="dxa"/>
        <w:right w:w="0" w:type="dxa"/>
      </w:tblCellMar>
    </w:tblPr>
  </w:style>
  <w:style w:type="paragraph" w:styleId="Corpodeltesto">
    <w:name w:val="Body Text"/>
    <w:basedOn w:val="Normale"/>
    <w:uiPriority w:val="1"/>
    <w:qFormat/>
    <w:rsid w:val="00D1400E"/>
    <w:rPr>
      <w:sz w:val="24"/>
      <w:szCs w:val="24"/>
    </w:rPr>
  </w:style>
  <w:style w:type="paragraph" w:styleId="Titolo">
    <w:name w:val="Title"/>
    <w:basedOn w:val="Normale"/>
    <w:uiPriority w:val="1"/>
    <w:qFormat/>
    <w:rsid w:val="00D1400E"/>
    <w:pPr>
      <w:spacing w:line="549" w:lineRule="exact"/>
      <w:ind w:left="1882"/>
    </w:pPr>
    <w:rPr>
      <w:rFonts w:ascii="Cambria" w:eastAsia="Cambria" w:hAnsi="Cambria" w:cs="Cambria"/>
      <w:sz w:val="48"/>
      <w:szCs w:val="48"/>
    </w:rPr>
  </w:style>
  <w:style w:type="paragraph" w:styleId="Paragrafoelenco">
    <w:name w:val="List Paragraph"/>
    <w:basedOn w:val="Normale"/>
    <w:uiPriority w:val="1"/>
    <w:qFormat/>
    <w:rsid w:val="00D1400E"/>
  </w:style>
  <w:style w:type="paragraph" w:customStyle="1" w:styleId="TableParagraph">
    <w:name w:val="Table Paragraph"/>
    <w:basedOn w:val="Normale"/>
    <w:uiPriority w:val="1"/>
    <w:qFormat/>
    <w:rsid w:val="00D1400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maria.gavotti@comune.marino.rm.it" TargetMode="External"/><Relationship Id="rId5" Type="http://schemas.openxmlformats.org/officeDocument/2006/relationships/hyperlink" Target="mailto:ufficiostampamarino@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Emanuele</dc:creator>
  <cp:lastModifiedBy>Loredana</cp:lastModifiedBy>
  <cp:revision>4</cp:revision>
  <dcterms:created xsi:type="dcterms:W3CDTF">2020-11-13T12:29:00Z</dcterms:created>
  <dcterms:modified xsi:type="dcterms:W3CDTF">2020-11-13T12:39:00Z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Office Word 2007</vt:lpwstr>
  </property>
  <property fmtid="{D5CDD505-2E9C-101B-9397-08002B2CF9AE}" pid="4" name="LastSaved">
    <vt:filetime>2020-11-13T00:00:00Z</vt:filetime>
  </property>
</Properties>
</file>